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sz w:val="23"/>
          <w:szCs w:val="23"/>
          <w:rtl w:val="0"/>
        </w:rPr>
        <w:t xml:space="preserve"> </w:t>
      </w:r>
    </w:p>
    <w:tbl>
      <w:tblPr>
        <w:tblStyle w:val="Table1"/>
        <w:tblW w:w="106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rFonts w:ascii="Garamond" w:cs="Garamond" w:eastAsia="Garamond" w:hAnsi="Garamond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3"/>
                <w:szCs w:val="23"/>
                <w:rtl w:val="0"/>
              </w:rPr>
              <w:t xml:space="preserve">PERSONNEL &amp; FINANCE COMMITTEE MEETING </w:t>
            </w:r>
          </w:p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rFonts w:ascii="Garamond" w:cs="Garamond" w:eastAsia="Garamond" w:hAnsi="Garamond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3"/>
                <w:szCs w:val="23"/>
                <w:rtl w:val="0"/>
              </w:rPr>
              <w:t xml:space="preserve">MINUTES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sz w:val="23"/>
                <w:szCs w:val="23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3"/>
                <w:szCs w:val="23"/>
                <w:rtl w:val="0"/>
              </w:rPr>
              <w:t xml:space="preserve">Date:  September 25, 2023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sz w:val="23"/>
                <w:szCs w:val="23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3"/>
                <w:szCs w:val="23"/>
                <w:rtl w:val="0"/>
              </w:rPr>
              <w:t xml:space="preserve">6:00 p.m. - 7:00 p.m.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sz w:val="23"/>
                <w:szCs w:val="23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3"/>
                <w:szCs w:val="23"/>
                <w:rtl w:val="0"/>
              </w:rPr>
              <w:t xml:space="preserve">ELM STREET SCHOOL CONFERENCE ROOM 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Garamond" w:cs="Garamond" w:eastAsia="Garamond" w:hAnsi="Garamond"/>
                <w:sz w:val="23"/>
                <w:szCs w:val="23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3"/>
                <w:szCs w:val="23"/>
                <w:rtl w:val="0"/>
              </w:rPr>
              <w:t xml:space="preserve">Members Present: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3"/>
                <w:szCs w:val="23"/>
                <w:rtl w:val="0"/>
              </w:rPr>
              <w:t xml:space="preserve">  Christine Downs, </w:t>
            </w:r>
            <w:r w:rsidDel="00000000" w:rsidR="00000000" w:rsidRPr="00000000">
              <w:rPr>
                <w:rFonts w:ascii="Garamond" w:cs="Garamond" w:eastAsia="Garamond" w:hAnsi="Garamond"/>
                <w:sz w:val="23"/>
                <w:szCs w:val="23"/>
                <w:rtl w:val="0"/>
              </w:rPr>
              <w:t xml:space="preserve">Mary Martin, Sarah Robinson, Steve Turner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Garamond" w:cs="Garamond" w:eastAsia="Garamond" w:hAnsi="Garamond"/>
                <w:sz w:val="23"/>
                <w:szCs w:val="23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3"/>
                <w:szCs w:val="23"/>
                <w:rtl w:val="0"/>
              </w:rPr>
              <w:t xml:space="preserve">Members Absent: Mike Downing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Garamond" w:cs="Garamond" w:eastAsia="Garamond" w:hAnsi="Garamond"/>
                <w:sz w:val="23"/>
                <w:szCs w:val="23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3"/>
                <w:szCs w:val="23"/>
                <w:rtl w:val="0"/>
              </w:rPr>
              <w:t xml:space="preserve">Other Board Members Present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3"/>
                <w:szCs w:val="23"/>
                <w:rtl w:val="0"/>
              </w:rPr>
              <w:t xml:space="preserve">: </w:t>
            </w:r>
            <w:r w:rsidDel="00000000" w:rsidR="00000000" w:rsidRPr="00000000">
              <w:rPr>
                <w:rFonts w:ascii="Garamond" w:cs="Garamond" w:eastAsia="Garamond" w:hAnsi="Garamond"/>
                <w:sz w:val="23"/>
                <w:szCs w:val="23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rPr>
                <w:rFonts w:ascii="Garamond" w:cs="Garamond" w:eastAsia="Garamond" w:hAnsi="Garamond"/>
                <w:sz w:val="23"/>
                <w:szCs w:val="23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3"/>
                <w:szCs w:val="23"/>
                <w:rtl w:val="0"/>
              </w:rPr>
              <w:t xml:space="preserve">Administrators Present: Amy Hediger, John Hawley, Stacie Field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rFonts w:ascii="Garamond" w:cs="Garamond" w:eastAsia="Garamond" w:hAnsi="Garamond"/>
                <w:sz w:val="23"/>
                <w:szCs w:val="23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3"/>
                <w:szCs w:val="23"/>
                <w:rtl w:val="0"/>
              </w:rPr>
              <w:t xml:space="preserve">Staff Members Present: None</w:t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rPr>
          <w:rFonts w:ascii="Garamond" w:cs="Garamond" w:eastAsia="Garamond" w:hAnsi="Garamond"/>
          <w:b w:val="1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b w:val="1"/>
          <w:color w:val="222222"/>
          <w:sz w:val="23"/>
          <w:szCs w:val="23"/>
          <w:rtl w:val="0"/>
        </w:rPr>
        <w:t xml:space="preserve">Christine Downs opened the meeting at 6:01 p.m.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Garamond" w:cs="Garamond" w:eastAsia="Garamond" w:hAnsi="Garamond"/>
          <w:color w:val="22222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Garamond" w:cs="Garamond" w:eastAsia="Garamond" w:hAnsi="Garamond"/>
          <w:color w:val="22222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065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65"/>
        <w:tblGridChange w:id="0">
          <w:tblGrid>
            <w:gridCol w:w="4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1"/>
                <w:color w:val="ffffff"/>
                <w:sz w:val="23"/>
                <w:szCs w:val="23"/>
                <w:highlight w:val="black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ffffff"/>
                <w:sz w:val="23"/>
                <w:szCs w:val="23"/>
                <w:highlight w:val="black"/>
                <w:rtl w:val="0"/>
              </w:rPr>
              <w:t xml:space="preserve">REVISION: 1a…..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color w:val="ffffff"/>
                <w:sz w:val="23"/>
                <w:szCs w:val="23"/>
                <w:highlight w:val="black"/>
                <w:rtl w:val="0"/>
              </w:rPr>
              <w:t xml:space="preserve">Bold/Italic</w:t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rPr>
          <w:rFonts w:ascii="Garamond" w:cs="Garamond" w:eastAsia="Garamond" w:hAnsi="Garamond"/>
          <w:color w:val="22222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3"/>
          <w:szCs w:val="23"/>
          <w:rtl w:val="0"/>
        </w:rPr>
        <w:t xml:space="preserve">Item 1:</w:t>
        <w:tab/>
        <w:tab/>
        <w:t xml:space="preserve">Elect a Chair</w:t>
      </w:r>
    </w:p>
    <w:p w:rsidR="00000000" w:rsidDel="00000000" w:rsidP="00000000" w:rsidRDefault="00000000" w:rsidRPr="00000000" w14:paraId="00000013">
      <w:pPr>
        <w:spacing w:line="240" w:lineRule="auto"/>
        <w:ind w:left="1440" w:firstLine="0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3"/>
          <w:szCs w:val="23"/>
          <w:rtl w:val="0"/>
        </w:rPr>
        <w:t xml:space="preserve">It was agreed by all to nominate Christine Downs as Chair.  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3"/>
          <w:szCs w:val="23"/>
          <w:rtl w:val="0"/>
        </w:rPr>
        <w:t xml:space="preserve">Item 1a:</w:t>
        <w:tab/>
        <w:t xml:space="preserve">Review Proposed Changes to the 403(b) Plan</w:t>
      </w:r>
    </w:p>
    <w:p w:rsidR="00000000" w:rsidDel="00000000" w:rsidP="00000000" w:rsidRDefault="00000000" w:rsidRPr="00000000" w14:paraId="00000016">
      <w:pPr>
        <w:spacing w:line="240" w:lineRule="auto"/>
        <w:ind w:left="1440" w:firstLine="0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3"/>
          <w:szCs w:val="23"/>
          <w:rtl w:val="0"/>
        </w:rPr>
        <w:t xml:space="preserve">Stacie Field gave the history of the 403(b) Plan.  Non-profit retirement plan like a 401K.  The Plan Administrator is currently the Payroll Manager - proposing to change to the Superintendent.  </w:t>
      </w:r>
    </w:p>
    <w:p w:rsidR="00000000" w:rsidDel="00000000" w:rsidP="00000000" w:rsidRDefault="00000000" w:rsidRPr="00000000" w14:paraId="00000017">
      <w:pPr>
        <w:spacing w:line="240" w:lineRule="auto"/>
        <w:ind w:left="1440" w:firstLine="0"/>
        <w:rPr>
          <w:rFonts w:ascii="Garamond" w:cs="Garamond" w:eastAsia="Garamond" w:hAnsi="Garamond"/>
          <w:b w:val="1"/>
          <w:i w:val="1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3"/>
          <w:szCs w:val="23"/>
          <w:rtl w:val="0"/>
        </w:rPr>
        <w:t xml:space="preserve">Remove Hardship withdrawal - the district should not have to get involved with personal finances.  There was discussion about the plan language and typos.  Consult with the Association about removal of the Hardship option. 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222222"/>
          <w:sz w:val="23"/>
          <w:szCs w:val="23"/>
          <w:rtl w:val="0"/>
        </w:rPr>
        <w:t xml:space="preserve">Both above items were tabled until the October 23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222222"/>
          <w:sz w:val="23"/>
          <w:szCs w:val="23"/>
          <w:vertAlign w:val="superscript"/>
          <w:rtl w:val="0"/>
        </w:rPr>
        <w:t xml:space="preserve">rd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222222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222222"/>
          <w:sz w:val="23"/>
          <w:szCs w:val="23"/>
          <w:rtl w:val="0"/>
        </w:rPr>
        <w:t xml:space="preserve">meeting.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3"/>
          <w:szCs w:val="23"/>
          <w:rtl w:val="0"/>
        </w:rPr>
        <w:t xml:space="preserve">Item 2:</w:t>
        <w:tab/>
        <w:tab/>
        <w:t xml:space="preserve">Revolving Renovation Updates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ind w:left="1440" w:firstLine="0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3"/>
          <w:szCs w:val="23"/>
          <w:rtl w:val="0"/>
        </w:rPr>
        <w:t xml:space="preserve">John Hawley explained the RRQ process, his update to the Operations Committee for guidance moving forward.  Three (3) applications - one for each school.  Can refuse funding if we don’t need them (Minot).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3"/>
          <w:szCs w:val="23"/>
          <w:rtl w:val="0"/>
        </w:rPr>
        <w:t xml:space="preserve">Item 3:</w:t>
        <w:tab/>
        <w:tab/>
        <w:t xml:space="preserve">History of Grade 6 Placement 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left="1440" w:firstLine="0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3"/>
          <w:szCs w:val="23"/>
          <w:rtl w:val="0"/>
        </w:rPr>
        <w:t xml:space="preserve">Mary Martin and John Hawley reviewed the one-pager.  Spoke about their involvement in all the school changes - how the community responded and survived.  Discussed the Middle School options for sixth graders.  John talked about deterrents to building an addition to the new BWMS addition.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3"/>
          <w:szCs w:val="23"/>
          <w:rtl w:val="0"/>
        </w:rPr>
        <w:tab/>
        <w:tab/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3"/>
          <w:szCs w:val="23"/>
          <w:rtl w:val="0"/>
        </w:rPr>
        <w:t xml:space="preserve">Item 4:</w:t>
        <w:tab/>
        <w:tab/>
        <w:t xml:space="preserve">Cost Drivers Update for options</w:t>
      </w:r>
    </w:p>
    <w:p w:rsidR="00000000" w:rsidDel="00000000" w:rsidP="00000000" w:rsidRDefault="00000000" w:rsidRPr="00000000" w14:paraId="00000020">
      <w:pPr>
        <w:spacing w:line="240" w:lineRule="auto"/>
        <w:ind w:left="1440" w:firstLine="0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3"/>
          <w:szCs w:val="23"/>
          <w:rtl w:val="0"/>
        </w:rPr>
        <w:t xml:space="preserve">Amy reviewed the pink Cost Driver’s spreadsheet.  John went over Scenario Costs/HVAC Costs.</w:t>
      </w:r>
    </w:p>
    <w:p w:rsidR="00000000" w:rsidDel="00000000" w:rsidP="00000000" w:rsidRDefault="00000000" w:rsidRPr="00000000" w14:paraId="00000021">
      <w:pPr>
        <w:spacing w:line="240" w:lineRule="auto"/>
        <w:ind w:left="1440" w:firstLine="0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3"/>
          <w:szCs w:val="23"/>
          <w:rtl w:val="0"/>
        </w:rPr>
        <w:t xml:space="preserve">Amy reviewed the cost comparison for each option.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3"/>
          <w:szCs w:val="23"/>
          <w:rtl w:val="0"/>
        </w:rPr>
        <w:tab/>
        <w:tab/>
      </w:r>
    </w:p>
    <w:p w:rsidR="00000000" w:rsidDel="00000000" w:rsidP="00000000" w:rsidRDefault="00000000" w:rsidRPr="00000000" w14:paraId="00000023">
      <w:pPr>
        <w:spacing w:line="240" w:lineRule="auto"/>
        <w:ind w:left="1440" w:hanging="1440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color w:val="222222"/>
          <w:sz w:val="23"/>
          <w:szCs w:val="23"/>
          <w:rtl w:val="0"/>
        </w:rPr>
        <w:t xml:space="preserve">Item 5:</w:t>
        <w:tab/>
        <w:t xml:space="preserve">Community Forum Information was shared by Amy Hediger. October 19,2023   8:00AM - 9:30AM and 6:00PM -7:30PM. Location: TBA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1440" w:hanging="1440"/>
        <w:rPr>
          <w:rFonts w:ascii="Garamond" w:cs="Garamond" w:eastAsia="Garamond" w:hAnsi="Garamond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ind w:left="1440" w:hanging="1440"/>
        <w:rPr>
          <w:rFonts w:ascii="Garamond" w:cs="Garamond" w:eastAsia="Garamond" w:hAnsi="Garamond"/>
          <w:color w:val="22222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ind w:left="1440" w:hanging="1440"/>
        <w:rPr>
          <w:rFonts w:ascii="Garamond" w:cs="Garamond" w:eastAsia="Garamond" w:hAnsi="Garamond"/>
          <w:color w:val="22222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ind w:left="1440" w:hanging="1440"/>
        <w:rPr>
          <w:rFonts w:ascii="Garamond" w:cs="Garamond" w:eastAsia="Garamond" w:hAnsi="Garamond"/>
          <w:b w:val="1"/>
          <w:color w:val="222222"/>
          <w:sz w:val="23"/>
          <w:szCs w:val="23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color w:val="222222"/>
          <w:sz w:val="23"/>
          <w:szCs w:val="23"/>
          <w:highlight w:val="white"/>
          <w:rtl w:val="0"/>
        </w:rPr>
        <w:t xml:space="preserve">Adjournment: 7:03 p.m.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